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4FFB" w14:textId="77777777" w:rsidR="006270F6" w:rsidRDefault="006270F6" w:rsidP="006270F6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jc w:val="center"/>
        <w:outlineLvl w:val="0"/>
        <w:rPr>
          <w:rFonts w:eastAsia="Times New Roman"/>
          <w:sz w:val="18"/>
          <w:szCs w:val="18"/>
          <w:lang w:eastAsia="ar-SA"/>
        </w:rPr>
      </w:pPr>
      <w:r w:rsidRPr="006270F6">
        <w:rPr>
          <w:rFonts w:eastAsia="Times New Roman"/>
          <w:sz w:val="18"/>
          <w:szCs w:val="18"/>
          <w:lang w:eastAsia="ar-SA"/>
        </w:rPr>
        <w:t>Плановые работы на 27.02.2026</w:t>
      </w:r>
    </w:p>
    <w:p w14:paraId="470546E6" w14:textId="77777777" w:rsidR="006270F6" w:rsidRPr="006270F6" w:rsidRDefault="006270F6" w:rsidP="006270F6">
      <w:pPr>
        <w:tabs>
          <w:tab w:val="left" w:pos="142"/>
          <w:tab w:val="center" w:pos="7442"/>
          <w:tab w:val="left" w:pos="14884"/>
        </w:tabs>
        <w:spacing w:line="240" w:lineRule="auto"/>
        <w:ind w:right="1"/>
        <w:jc w:val="center"/>
        <w:outlineLvl w:val="0"/>
        <w:rPr>
          <w:rFonts w:eastAsia="Times New Roman"/>
          <w:sz w:val="18"/>
          <w:szCs w:val="18"/>
          <w:lang w:eastAsia="ar-SA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3402"/>
        <w:gridCol w:w="709"/>
        <w:gridCol w:w="3259"/>
        <w:gridCol w:w="3260"/>
        <w:gridCol w:w="1134"/>
        <w:gridCol w:w="993"/>
        <w:gridCol w:w="965"/>
        <w:gridCol w:w="877"/>
      </w:tblGrid>
      <w:tr w:rsidR="006270F6" w:rsidRPr="006270F6" w14:paraId="6C087DD7" w14:textId="77777777" w:rsidTr="006270F6">
        <w:trPr>
          <w:trHeight w:val="4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C2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bookmarkStart w:id="0" w:name="_Hlk211320060"/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Наименование</w:t>
            </w:r>
          </w:p>
          <w:p w14:paraId="1CABAD1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районов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95B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Характер повреждения, принадлежность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3E97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Вид</w:t>
            </w:r>
          </w:p>
          <w:p w14:paraId="37D2F2E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proofErr w:type="spellStart"/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откл</w:t>
            </w:r>
            <w:proofErr w:type="spellEnd"/>
            <w:r w:rsidRPr="006270F6">
              <w:rPr>
                <w:rFonts w:eastAsia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19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  <w:p w14:paraId="2FED32F7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Причина</w:t>
            </w:r>
          </w:p>
          <w:p w14:paraId="39C8F30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125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F27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Время, дата отключения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99F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Время</w:t>
            </w:r>
          </w:p>
          <w:p w14:paraId="029B97A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возобновления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CB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Время,</w:t>
            </w:r>
          </w:p>
          <w:p w14:paraId="348C0B6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дата факт. ликвидации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B3D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Примечание</w:t>
            </w:r>
          </w:p>
        </w:tc>
      </w:tr>
      <w:tr w:rsidR="006270F6" w:rsidRPr="006270F6" w14:paraId="5D985102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95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Сормовский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328" w14:textId="721BBD6F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Отключение от горячего водоснабжения домов по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ул. Пугачёва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,</w:t>
            </w:r>
          </w:p>
          <w:p w14:paraId="38868E5D" w14:textId="63E03AE3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Римского-Корсакова, Боевых Дружин, Льва Толстого,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Чигирина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, Ефремова,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бул. Юбилейному</w:t>
            </w:r>
          </w:p>
          <w:p w14:paraId="1D104E8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АО «ОКО»</w:t>
            </w:r>
          </w:p>
          <w:p w14:paraId="15A1EC4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726D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ГВС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AB7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Замена участка трубопровода Д=125мм</w:t>
            </w:r>
          </w:p>
          <w:p w14:paraId="4DEBF03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/ул.Пугачева,17/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6575" w14:textId="0DFB3EBF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ул. Пугачёва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, Римского-Корсакова,</w:t>
            </w:r>
          </w:p>
          <w:p w14:paraId="5FC33BA7" w14:textId="6F2F6F73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Боевых Дружин, Льва Толстого,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Чигирина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, Ефремова,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бул. Юбилейный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, д/с№421,457,101,</w:t>
            </w:r>
          </w:p>
          <w:p w14:paraId="5FD46323" w14:textId="45C6EF28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Ш.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№82, больница №12</w:t>
            </w:r>
          </w:p>
          <w:p w14:paraId="71EC1E03" w14:textId="69F905A3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34D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26.02.26</w:t>
            </w:r>
          </w:p>
          <w:p w14:paraId="13B06E58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060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26.02.26</w:t>
            </w:r>
          </w:p>
          <w:p w14:paraId="1297EBBD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21:00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4A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22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54BD5F39" w14:textId="77777777" w:rsidTr="006270F6">
        <w:trPr>
          <w:trHeight w:val="41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AC1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Приокский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90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Отключение от электроснабжения домов по </w:t>
            </w:r>
            <w:r w:rsidRPr="006270F6">
              <w:rPr>
                <w:sz w:val="18"/>
                <w:szCs w:val="18"/>
              </w:rPr>
              <w:t>п. Новинки, с. Ближнее Борисово</w:t>
            </w:r>
          </w:p>
          <w:p w14:paraId="5602B8F8" w14:textId="77777777" w:rsidR="006270F6" w:rsidRPr="006270F6" w:rsidRDefault="006270F6" w:rsidP="00D76EB2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ООО «НПЭК»</w:t>
            </w:r>
          </w:p>
          <w:p w14:paraId="417ED7BD" w14:textId="77777777" w:rsidR="006270F6" w:rsidRPr="006270F6" w:rsidRDefault="006270F6" w:rsidP="00D76E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38BD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ЭЭ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4A7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ППР в ТП-1897,1890,124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B3E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п. Новинки,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 ул. Центральная, Студгородок, </w:t>
            </w:r>
            <w:r w:rsidRPr="006270F6">
              <w:rPr>
                <w:sz w:val="18"/>
                <w:szCs w:val="18"/>
              </w:rPr>
              <w:t>с. Ближнее Борисово, ул. Магистральная, ДОС</w:t>
            </w:r>
          </w:p>
          <w:p w14:paraId="0D93E929" w14:textId="115A35E1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29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6E8C89CE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8F5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3E7B8913" w14:textId="77777777" w:rsidR="006270F6" w:rsidRPr="006270F6" w:rsidRDefault="006270F6" w:rsidP="006270F6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16:00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70C6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31B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7E92E0C4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ADF7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Канавинский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B457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Отключение от электроснабжения домов по ул. Гордеевской</w:t>
            </w:r>
          </w:p>
          <w:p w14:paraId="068609C2" w14:textId="30312F86" w:rsidR="006270F6" w:rsidRPr="006270F6" w:rsidRDefault="006270F6" w:rsidP="00D76EB2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ООО «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Спец инвестпроект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»</w:t>
            </w:r>
          </w:p>
          <w:p w14:paraId="5F310B2D" w14:textId="77777777" w:rsidR="006270F6" w:rsidRPr="006270F6" w:rsidRDefault="006270F6" w:rsidP="00D76E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6A3E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ЭЭ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B882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ППР в ТП-2478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B202F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ул.Гордеевская,18,20,22, 2 б,8</w:t>
            </w:r>
          </w:p>
          <w:p w14:paraId="5F28F202" w14:textId="4CD1AF49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9289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65F7B6D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D816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4BCB75C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13:00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2809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BC72F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44D8A335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5AF25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DD06A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Отключение от горячего водоснабжения домов по ул. Подворной, Архангельской</w:t>
            </w:r>
          </w:p>
          <w:p w14:paraId="07559B00" w14:textId="77777777" w:rsidR="006270F6" w:rsidRPr="006270F6" w:rsidRDefault="006270F6" w:rsidP="00D76EB2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АО «ОКО»</w:t>
            </w:r>
          </w:p>
          <w:p w14:paraId="7A281069" w14:textId="77777777" w:rsidR="006270F6" w:rsidRPr="006270F6" w:rsidRDefault="006270F6" w:rsidP="00D76EB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7BE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ГВС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1805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Переврезка участка трубопровода Д=150мм</w:t>
            </w:r>
          </w:p>
          <w:p w14:paraId="22E4DDC6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/ул.Архангельская,20-22/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CC4C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ул.Подворная,2,5,3,1, Архангельская,17,24,20,22</w:t>
            </w:r>
          </w:p>
          <w:p w14:paraId="07B6DE71" w14:textId="233E665A" w:rsidR="006270F6" w:rsidRPr="006270F6" w:rsidRDefault="006270F6" w:rsidP="00D76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0531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0F00827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A7C75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3EA54AD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15:00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474F0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717C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1AD86A50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07A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DAD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Отключение от теплоснабжения домов по ул. Рубо, </w:t>
            </w:r>
            <w:r w:rsidRPr="006270F6">
              <w:rPr>
                <w:sz w:val="18"/>
                <w:szCs w:val="18"/>
              </w:rPr>
              <w:t>Весенней</w:t>
            </w:r>
          </w:p>
          <w:p w14:paraId="42EE85A0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АО «ОКО»</w:t>
            </w:r>
          </w:p>
          <w:p w14:paraId="5389351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ED9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ЦО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C4D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Ремонт трубопровода </w:t>
            </w:r>
          </w:p>
          <w:p w14:paraId="6D68480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Д=57мм</w:t>
            </w:r>
          </w:p>
          <w:p w14:paraId="549FBDA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/ул.Рубо,21/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2B6" w14:textId="77777777" w:rsidR="006270F6" w:rsidRPr="006270F6" w:rsidRDefault="006270F6" w:rsidP="00D76EB2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ул. Рубо,15,17,19, </w:t>
            </w:r>
            <w:r w:rsidRPr="006270F6">
              <w:rPr>
                <w:sz w:val="18"/>
                <w:szCs w:val="18"/>
              </w:rPr>
              <w:t>Весенняя,37</w:t>
            </w: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14:paraId="29067551" w14:textId="2BE95493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7CE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6DF80AB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723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4E8E2F5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15:00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7B7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F8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55144119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3B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Советский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A7BD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Отключение от теплоснабжения домов по ул. Бекетова, Светлогорской</w:t>
            </w:r>
          </w:p>
          <w:p w14:paraId="1AF3BBA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АО «ОКО»</w:t>
            </w:r>
          </w:p>
          <w:p w14:paraId="1371CB4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10D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ЦО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5A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 xml:space="preserve">Ремонт трубопровода </w:t>
            </w:r>
          </w:p>
          <w:p w14:paraId="4B62C8E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Д=100мм</w:t>
            </w:r>
          </w:p>
          <w:p w14:paraId="27C33D4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/ул. Бекетова,4б/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A4B" w14:textId="77777777" w:rsidR="006270F6" w:rsidRPr="006270F6" w:rsidRDefault="006270F6" w:rsidP="00D76EB2">
            <w:pPr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ул. Бекетова,2,4,4а,4б,4в,6в, Светлогорская,1,1а,1б,5а</w:t>
            </w:r>
          </w:p>
          <w:p w14:paraId="7CAA1382" w14:textId="315E68FD" w:rsidR="006270F6" w:rsidRPr="006270F6" w:rsidRDefault="006270F6" w:rsidP="00D76EB2">
            <w:pPr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F2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663D6D65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B7EC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138EB8B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17:00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387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45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71661AA9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A1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Приокский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92A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Отключение от теплоснабжения домов по ул.</w:t>
            </w:r>
            <w:r w:rsidRPr="006270F6">
              <w:rPr>
                <w:sz w:val="18"/>
                <w:szCs w:val="18"/>
              </w:rPr>
              <w:t xml:space="preserve"> Военных Комиссаров</w:t>
            </w:r>
          </w:p>
          <w:p w14:paraId="396B490C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АО «ОКО»</w:t>
            </w:r>
          </w:p>
          <w:p w14:paraId="63DE3490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650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ЦО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340" w14:textId="77777777" w:rsidR="006270F6" w:rsidRPr="006270F6" w:rsidRDefault="006270F6" w:rsidP="00D76EB2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6270F6">
              <w:rPr>
                <w:rFonts w:ascii="Times New Roman" w:hAnsi="Times New Roman"/>
                <w:sz w:val="18"/>
                <w:szCs w:val="18"/>
              </w:rPr>
              <w:t xml:space="preserve">Замена 5 м трубопровода </w:t>
            </w:r>
          </w:p>
          <w:p w14:paraId="769014F0" w14:textId="77777777" w:rsidR="006270F6" w:rsidRPr="006270F6" w:rsidRDefault="006270F6" w:rsidP="00D76EB2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 w:rsidRPr="006270F6">
              <w:rPr>
                <w:rFonts w:ascii="Times New Roman" w:hAnsi="Times New Roman"/>
                <w:sz w:val="18"/>
                <w:szCs w:val="18"/>
              </w:rPr>
              <w:t>Д=50мм</w:t>
            </w:r>
          </w:p>
          <w:p w14:paraId="10804176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287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ул. Военных Комиссаров,2</w:t>
            </w:r>
          </w:p>
          <w:p w14:paraId="1E3F8389" w14:textId="0DEE86BB" w:rsidR="006270F6" w:rsidRPr="006270F6" w:rsidRDefault="006270F6" w:rsidP="00D76EB2">
            <w:pPr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4F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484E2C3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08:30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C00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751EE185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15:00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F8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3C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506C4B36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19C6C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Сормовский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C4E42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Отключение от газоснабжения подъезда №3 дома по ул. Генерала Клюева</w:t>
            </w:r>
          </w:p>
          <w:p w14:paraId="1C832534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ООО «Газпром газораспределение</w:t>
            </w:r>
          </w:p>
          <w:p w14:paraId="6E36ECAB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Н.Новгород»</w:t>
            </w:r>
          </w:p>
          <w:p w14:paraId="4C223F7A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FFC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ГАЗ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5D0E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Ремонт газопровода низкого давления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B16F1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ул. Генерала Клюева,1</w:t>
            </w:r>
          </w:p>
          <w:p w14:paraId="261BCECE" w14:textId="12B37F17" w:rsidR="006270F6" w:rsidRPr="006270F6" w:rsidRDefault="006270F6" w:rsidP="00D76EB2">
            <w:pPr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9719B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17E806B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09:30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5CE2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65D19E4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17:00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2F9C4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24AF7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6270F6" w:rsidRPr="006270F6" w14:paraId="784ECFB9" w14:textId="77777777" w:rsidTr="006270F6">
        <w:trPr>
          <w:trHeight w:val="414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2E6E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2DAC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Отключение от газоснабжения подъезда №2 дома по ул. Мирошникова</w:t>
            </w:r>
          </w:p>
          <w:p w14:paraId="5B1CCEB0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ООО «Газпром газораспределение</w:t>
            </w:r>
          </w:p>
          <w:p w14:paraId="7B322068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Н.Новгород»</w:t>
            </w:r>
          </w:p>
          <w:p w14:paraId="4D123A4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ED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ГАЗ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F8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right="1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sz w:val="18"/>
                <w:szCs w:val="18"/>
              </w:rPr>
              <w:t>Ремонт газопровода низкого давления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515" w14:textId="77777777" w:rsidR="006270F6" w:rsidRPr="006270F6" w:rsidRDefault="006270F6" w:rsidP="00D76EB2">
            <w:pPr>
              <w:rPr>
                <w:sz w:val="18"/>
                <w:szCs w:val="18"/>
              </w:rPr>
            </w:pPr>
            <w:r w:rsidRPr="006270F6">
              <w:rPr>
                <w:sz w:val="18"/>
                <w:szCs w:val="18"/>
              </w:rPr>
              <w:t>ул. Мирошникова,1а</w:t>
            </w:r>
          </w:p>
          <w:p w14:paraId="373AB977" w14:textId="0B1F4FF4" w:rsidR="006270F6" w:rsidRPr="006270F6" w:rsidRDefault="006270F6" w:rsidP="00D76EB2">
            <w:pPr>
              <w:jc w:val="right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E4F8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4201D6A9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10:00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DFB1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27.02.26</w:t>
            </w:r>
          </w:p>
          <w:p w14:paraId="79568262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right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  <w:r w:rsidRPr="006270F6">
              <w:rPr>
                <w:rFonts w:eastAsia="Times New Roman"/>
                <w:sz w:val="18"/>
                <w:szCs w:val="18"/>
                <w:lang w:eastAsia="ar-SA"/>
              </w:rPr>
              <w:t>17:00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D7D3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jc w:val="center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749F" w14:textId="77777777" w:rsidR="006270F6" w:rsidRPr="006270F6" w:rsidRDefault="006270F6" w:rsidP="00D76EB2">
            <w:pPr>
              <w:tabs>
                <w:tab w:val="center" w:pos="7442"/>
                <w:tab w:val="left" w:pos="14884"/>
              </w:tabs>
              <w:spacing w:line="240" w:lineRule="auto"/>
              <w:ind w:left="142" w:right="1" w:hanging="142"/>
              <w:outlineLvl w:val="0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bookmarkEnd w:id="0"/>
    </w:tbl>
    <w:p w14:paraId="7296A32C" w14:textId="77777777" w:rsidR="00241CB9" w:rsidRDefault="00241CB9"/>
    <w:sectPr w:rsidR="00241CB9" w:rsidSect="006270F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B9"/>
    <w:rsid w:val="00241CB9"/>
    <w:rsid w:val="006270F6"/>
    <w:rsid w:val="00C8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5891"/>
  <w15:chartTrackingRefBased/>
  <w15:docId w15:val="{E30D3707-DF67-403E-9927-A2B37FD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F6"/>
    <w:pPr>
      <w:spacing w:after="0" w:line="254" w:lineRule="auto"/>
    </w:pPr>
    <w:rPr>
      <w:rFonts w:ascii="Times New Roman" w:hAnsi="Times New Roman" w:cs="Times New Roman"/>
      <w:bCs/>
      <w:kern w:val="0"/>
      <w:sz w:val="17"/>
      <w:szCs w:val="17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C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C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C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C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C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CB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CB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CB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CB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C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C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C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C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C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C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CB9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41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CB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41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CB9"/>
    <w:pPr>
      <w:spacing w:before="160" w:after="160" w:line="278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41C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CB9"/>
    <w:pPr>
      <w:spacing w:after="160" w:line="278" w:lineRule="auto"/>
      <w:ind w:left="720"/>
      <w:contextualSpacing/>
    </w:pPr>
    <w:rPr>
      <w:rFonts w:asciiTheme="minorHAnsi" w:hAnsiTheme="minorHAnsi" w:cstheme="minorBidi"/>
      <w:bCs w:val="0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41C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41C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1CB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6270F6"/>
    <w:pPr>
      <w:suppressAutoHyphens/>
      <w:spacing w:after="0" w:line="240" w:lineRule="auto"/>
    </w:pPr>
    <w:rPr>
      <w:rFonts w:ascii="Calibri" w:eastAsia="Times New Roman" w:hAnsi="Calibri" w:cs="Times New Roman"/>
      <w:bCs/>
      <w:kern w:val="0"/>
      <w:sz w:val="17"/>
      <w:szCs w:val="17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2026-02-26T17:04:00Z</dcterms:created>
  <dcterms:modified xsi:type="dcterms:W3CDTF">2026-02-26T17:10:00Z</dcterms:modified>
</cp:coreProperties>
</file>